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F9" w:rsidRPr="002D10F9" w:rsidRDefault="002D10F9" w:rsidP="002D10F9">
      <w:pPr>
        <w:keepNext/>
        <w:pageBreakBefore/>
        <w:tabs>
          <w:tab w:val="left" w:pos="8313"/>
          <w:tab w:val="right" w:pos="9638"/>
        </w:tabs>
        <w:spacing w:before="120" w:after="120" w:line="240" w:lineRule="auto"/>
        <w:ind w:hanging="426"/>
        <w:jc w:val="right"/>
        <w:outlineLvl w:val="0"/>
        <w:rPr>
          <w:rFonts w:ascii="Tahoma" w:eastAsia="Times New Roman" w:hAnsi="Tahoma" w:cs="Tahoma"/>
          <w:b/>
          <w:color w:val="808080"/>
          <w:sz w:val="32"/>
          <w:szCs w:val="28"/>
          <w:lang w:eastAsia="es-ES"/>
        </w:rPr>
      </w:pPr>
      <w:r>
        <w:rPr>
          <w:rFonts w:ascii="Tahoma" w:eastAsia="Times New Roman" w:hAnsi="Tahoma" w:cs="Tahoma"/>
          <w:b/>
          <w:color w:val="808080"/>
          <w:sz w:val="32"/>
          <w:szCs w:val="28"/>
          <w:lang w:eastAsia="es-ES"/>
        </w:rPr>
        <w:t>TRABAJO PRÁCTICO N°</w:t>
      </w:r>
      <w:r w:rsidR="00A12AAE">
        <w:rPr>
          <w:rFonts w:ascii="Tahoma" w:eastAsia="Times New Roman" w:hAnsi="Tahoma" w:cs="Tahoma"/>
          <w:b/>
          <w:color w:val="808080"/>
          <w:sz w:val="32"/>
          <w:szCs w:val="28"/>
          <w:lang w:eastAsia="es-ES"/>
        </w:rPr>
        <w:t xml:space="preserve"> 9</w:t>
      </w:r>
      <w:r w:rsidRPr="002D10F9">
        <w:rPr>
          <w:rFonts w:ascii="Tahoma" w:eastAsia="Times New Roman" w:hAnsi="Tahoma" w:cs="Tahoma"/>
          <w:b/>
          <w:color w:val="808080"/>
          <w:sz w:val="32"/>
          <w:szCs w:val="28"/>
          <w:lang w:eastAsia="es-ES"/>
        </w:rPr>
        <w:t xml:space="preserve">: LOS </w:t>
      </w:r>
      <w:r>
        <w:rPr>
          <w:rFonts w:ascii="Tahoma" w:eastAsia="Times New Roman" w:hAnsi="Tahoma" w:cs="Tahoma"/>
          <w:b/>
          <w:color w:val="808080"/>
          <w:sz w:val="32"/>
          <w:szCs w:val="28"/>
          <w:lang w:eastAsia="es-ES"/>
        </w:rPr>
        <w:t>SISTEMAS OPERATIVOS</w:t>
      </w:r>
    </w:p>
    <w:p w:rsidR="002D10F9" w:rsidRDefault="002D10F9" w:rsidP="00996428">
      <w:pPr>
        <w:rPr>
          <w:b/>
          <w:lang w:val="es-MX"/>
        </w:rPr>
      </w:pPr>
    </w:p>
    <w:p w:rsidR="00996428" w:rsidRPr="002D10F9" w:rsidRDefault="002D10F9" w:rsidP="00996428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Definición</w:t>
      </w:r>
      <w:r w:rsidR="00996428"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:</w:t>
      </w:r>
    </w:p>
    <w:p w:rsidR="00996428" w:rsidRPr="002D10F9" w:rsidRDefault="00996428" w:rsidP="00996428">
      <w:pPr>
        <w:rPr>
          <w:rFonts w:ascii="Arial" w:hAnsi="Arial" w:cs="Arial"/>
          <w:sz w:val="24"/>
          <w:szCs w:val="24"/>
          <w:lang w:val="es-MX"/>
        </w:rPr>
      </w:pPr>
      <w:r w:rsidRPr="002D10F9">
        <w:rPr>
          <w:rFonts w:ascii="Arial" w:hAnsi="Arial" w:cs="Arial"/>
          <w:sz w:val="24"/>
          <w:szCs w:val="24"/>
          <w:lang w:val="es-MX"/>
        </w:rPr>
        <w:t xml:space="preserve">El sistema operativo es el primer elemento de software en ejecutar cuando se </w:t>
      </w:r>
      <w:proofErr w:type="spellStart"/>
      <w:r w:rsidRPr="002D10F9">
        <w:rPr>
          <w:rFonts w:ascii="Arial" w:hAnsi="Arial" w:cs="Arial"/>
          <w:sz w:val="24"/>
          <w:szCs w:val="24"/>
          <w:lang w:val="es-MX"/>
        </w:rPr>
        <w:t>bootea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 xml:space="preserve"> una máquina,</w:t>
      </w:r>
      <w:r w:rsidRPr="002D10F9">
        <w:rPr>
          <w:rFonts w:ascii="Arial" w:hAnsi="Arial" w:cs="Arial"/>
          <w:color w:val="000000"/>
          <w:sz w:val="24"/>
          <w:szCs w:val="24"/>
        </w:rPr>
        <w:t xml:space="preserve"> explota los recursos de hardware de uno o más procesadores para ofrecer un conjunto de servicios a los usuarios del sistema. También gestiona la memoria secundaria y los dispositivos de entrada/salida (E/S) en nombre de los usuarios.</w:t>
      </w:r>
      <w:r w:rsidRPr="002D10F9">
        <w:rPr>
          <w:rFonts w:ascii="Arial" w:hAnsi="Arial" w:cs="Arial"/>
          <w:sz w:val="24"/>
          <w:szCs w:val="24"/>
          <w:lang w:val="es-MX"/>
        </w:rPr>
        <w:t xml:space="preserve"> Coordina la ejecución del resto del software y de las aplicaciones principales de los usuarios. Otra de las tareas es que brinda los servicios que necesitan tanto los usuarios como las aplicaciones.</w:t>
      </w:r>
    </w:p>
    <w:p w:rsidR="00996428" w:rsidRPr="002D10F9" w:rsidRDefault="00996428" w:rsidP="00996428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Algunas cosas más concretas que puede realizar un Sistema Operativo son:</w:t>
      </w:r>
    </w:p>
    <w:p w:rsidR="00996428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El sistema operativo es la única gran pieza de software que ejecuta los programas y se encarga de todo lo demás. Por ejemplo, el sistema operativo controla los archivos y otros recursos a los que pueden acceder estos programas una vez ejecutados.</w:t>
      </w:r>
    </w:p>
    <w:p w:rsidR="00D06A50" w:rsidRPr="00B04523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996428" w:rsidRPr="00B04523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Cuando tenemos múltiples programas que se pueden ejecutar al mismo tiempo, el sistema operativo determina qué aplicaciones se deben ejecutar en qué orden y cuánto tiempo.</w:t>
      </w:r>
    </w:p>
    <w:p w:rsidR="00D06A50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996428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Gestiona el intercambio de memoria interna entre múltiples aplicaciones.</w:t>
      </w:r>
    </w:p>
    <w:p w:rsidR="00D06A50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B04523" w:rsidRPr="00B04523" w:rsidRDefault="00B04523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</w:t>
      </w:r>
      <w:r w:rsidRPr="00B04523">
        <w:rPr>
          <w:rFonts w:ascii="Arial" w:hAnsi="Arial" w:cs="Arial"/>
          <w:sz w:val="24"/>
          <w:szCs w:val="24"/>
          <w:lang w:val="es-MX"/>
        </w:rPr>
        <w:t>ienen la capacidad de utilizar una memoria virtual para ejecutar instrucciones que exigen más memoria de la que realmente dispone la máquina; para lo cual se utiliza una parte del CPU para representar la memoria adicional que se necesita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D06A50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D06A50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Se ocupa de la entrada y la salida de los datos desde y hacia los dispositivos de hardware conectados, tales como discos duros, impresoras, puertos de comunicación, teclado, etc.</w:t>
      </w:r>
    </w:p>
    <w:p w:rsidR="00D06A50" w:rsidRPr="00D06A50" w:rsidRDefault="00D06A50" w:rsidP="00D06A50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996428" w:rsidRPr="00D06A50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D06A50">
        <w:rPr>
          <w:rFonts w:ascii="Arial" w:hAnsi="Arial" w:cs="Arial"/>
          <w:sz w:val="24"/>
          <w:szCs w:val="24"/>
          <w:lang w:val="es-MX"/>
        </w:rPr>
        <w:t>Envía mensajes a cada aplicación o usuario (o a un operador del sistema) sobre el estado de funcionamiento y los errores que se hayan podido producir.</w:t>
      </w:r>
    </w:p>
    <w:p w:rsidR="00D06A50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996428" w:rsidRPr="00B04523" w:rsidRDefault="0099642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En los equipos que pueden proporcionar procesamiento en paralelo, un sistema operativo puede manejar la forma de dividir el programa para que se ejecute en más de un procesador a la vez.</w:t>
      </w:r>
    </w:p>
    <w:p w:rsidR="00D06A50" w:rsidRDefault="00D06A50" w:rsidP="00D06A50">
      <w:pPr>
        <w:pStyle w:val="Prrafodelista"/>
        <w:spacing w:before="240"/>
        <w:rPr>
          <w:rFonts w:ascii="Arial" w:hAnsi="Arial" w:cs="Arial"/>
          <w:sz w:val="24"/>
          <w:szCs w:val="24"/>
          <w:lang w:val="es-MX"/>
        </w:rPr>
      </w:pPr>
    </w:p>
    <w:p w:rsidR="00996428" w:rsidRPr="00B04523" w:rsidRDefault="00090F78" w:rsidP="00D06A50">
      <w:pPr>
        <w:pStyle w:val="Prrafodelist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lang w:val="es-MX"/>
        </w:rPr>
        <w:t>El sistema operativo también brinda servicios que el hardware no posee. El principal es el de archivos: repositorios persistentes de datos con nombre. El hardware (en este caso, los discos) sólo entienden de almacenar bloques en forma persistente. El sistema operativo construye el sistema de archivos.</w:t>
      </w:r>
    </w:p>
    <w:p w:rsidR="00D948E9" w:rsidRPr="002D10F9" w:rsidRDefault="00D948E9" w:rsidP="00090F78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lastRenderedPageBreak/>
        <w:t>Como funciona</w:t>
      </w:r>
    </w:p>
    <w:p w:rsidR="00996428" w:rsidRPr="002D10F9" w:rsidRDefault="00B04523" w:rsidP="0099642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E</w:t>
      </w:r>
      <w:r w:rsidR="00996428" w:rsidRPr="00B04523">
        <w:rPr>
          <w:rFonts w:ascii="Arial" w:hAnsi="Arial" w:cs="Arial"/>
          <w:sz w:val="24"/>
          <w:szCs w:val="24"/>
          <w:u w:val="single"/>
          <w:lang w:val="es-MX"/>
        </w:rPr>
        <w:t>jemplo</w:t>
      </w:r>
      <w:r w:rsidR="00996428" w:rsidRPr="002D10F9">
        <w:rPr>
          <w:rFonts w:ascii="Arial" w:hAnsi="Arial" w:cs="Arial"/>
          <w:sz w:val="24"/>
          <w:szCs w:val="24"/>
          <w:lang w:val="es-MX"/>
        </w:rPr>
        <w:t>: cuando una aplicación quiere imprimir algo, entrega esa tarea al sistema operativo. El sistema operativo envía las instrucciones a la impresora, utilizando los controladores de la impresora para enviar las señales correctas. La aplicación que está imprimiendo no tiene que preocuparse por qué impresora tiene que imprimir o entender cómo funciona esa impresora. El sistema operativo maneja todos los detalles.</w:t>
      </w:r>
    </w:p>
    <w:p w:rsidR="00996428" w:rsidRPr="002D10F9" w:rsidRDefault="00996428" w:rsidP="00996428">
      <w:pPr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sz w:val="24"/>
          <w:szCs w:val="24"/>
          <w:u w:val="single"/>
          <w:lang w:val="es-MX"/>
        </w:rPr>
        <w:t>Ejemplo</w:t>
      </w:r>
      <w:r w:rsidRPr="002D10F9">
        <w:rPr>
          <w:rFonts w:ascii="Arial" w:hAnsi="Arial" w:cs="Arial"/>
          <w:sz w:val="24"/>
          <w:szCs w:val="24"/>
          <w:lang w:val="es-MX"/>
        </w:rPr>
        <w:t xml:space="preserve">: Cuando el SO ejecuta un juego, por </w:t>
      </w:r>
      <w:r w:rsidR="00B04523" w:rsidRPr="002D10F9">
        <w:rPr>
          <w:rFonts w:ascii="Arial" w:hAnsi="Arial" w:cs="Arial"/>
          <w:sz w:val="24"/>
          <w:szCs w:val="24"/>
          <w:lang w:val="es-MX"/>
        </w:rPr>
        <w:t>ejemplo,</w:t>
      </w:r>
      <w:r w:rsidRPr="002D10F9">
        <w:rPr>
          <w:rFonts w:ascii="Arial" w:hAnsi="Arial" w:cs="Arial"/>
          <w:sz w:val="24"/>
          <w:szCs w:val="24"/>
          <w:lang w:val="es-MX"/>
        </w:rPr>
        <w:t xml:space="preserve"> el </w:t>
      </w:r>
      <w:proofErr w:type="spellStart"/>
      <w:r w:rsidRPr="002D10F9">
        <w:rPr>
          <w:rFonts w:ascii="Arial" w:hAnsi="Arial" w:cs="Arial"/>
          <w:sz w:val="24"/>
          <w:szCs w:val="24"/>
          <w:lang w:val="es-MX"/>
        </w:rPr>
        <w:t>Minecraft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 xml:space="preserve">, lo ejecuta en un sistema operativo, el que tenga </w:t>
      </w:r>
      <w:r w:rsidR="00B04523" w:rsidRPr="002D10F9">
        <w:rPr>
          <w:rFonts w:ascii="Arial" w:hAnsi="Arial" w:cs="Arial"/>
          <w:sz w:val="24"/>
          <w:szCs w:val="24"/>
          <w:lang w:val="es-MX"/>
        </w:rPr>
        <w:t>nuestro ordenador</w:t>
      </w:r>
      <w:r w:rsidRPr="002D10F9">
        <w:rPr>
          <w:rFonts w:ascii="Arial" w:hAnsi="Arial" w:cs="Arial"/>
          <w:sz w:val="24"/>
          <w:szCs w:val="24"/>
          <w:lang w:val="es-MX"/>
        </w:rPr>
        <w:t>.</w:t>
      </w:r>
    </w:p>
    <w:p w:rsidR="00996428" w:rsidRDefault="00996428" w:rsidP="00996428">
      <w:pPr>
        <w:rPr>
          <w:rFonts w:ascii="Arial" w:hAnsi="Arial" w:cs="Arial"/>
          <w:sz w:val="24"/>
          <w:szCs w:val="24"/>
          <w:lang w:val="es-MX"/>
        </w:rPr>
      </w:pPr>
      <w:r w:rsidRPr="002D10F9">
        <w:rPr>
          <w:rFonts w:ascii="Arial" w:hAnsi="Arial" w:cs="Arial"/>
          <w:sz w:val="24"/>
          <w:szCs w:val="24"/>
          <w:lang w:val="es-MX"/>
        </w:rPr>
        <w:t xml:space="preserve">El juego, en este caso </w:t>
      </w:r>
      <w:proofErr w:type="spellStart"/>
      <w:r w:rsidRPr="002D10F9">
        <w:rPr>
          <w:rFonts w:ascii="Arial" w:hAnsi="Arial" w:cs="Arial"/>
          <w:sz w:val="24"/>
          <w:szCs w:val="24"/>
          <w:lang w:val="es-MX"/>
        </w:rPr>
        <w:t>Minecraft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 xml:space="preserve">, no tiene que saber exactamente cómo funciona cada componente de hardware diferente que tiene nuestro PC. Lo que hace </w:t>
      </w:r>
      <w:proofErr w:type="spellStart"/>
      <w:r w:rsidRPr="002D10F9">
        <w:rPr>
          <w:rFonts w:ascii="Arial" w:hAnsi="Arial" w:cs="Arial"/>
          <w:sz w:val="24"/>
          <w:szCs w:val="24"/>
          <w:lang w:val="es-MX"/>
        </w:rPr>
        <w:t>Minecraft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 xml:space="preserve"> es utilizar una variedad de funciones propias del sistema operativo, y el sistema operativo las traduce en instrucciones para manejar nuestro hardware. Esto ahorra a los desarrolladores de </w:t>
      </w:r>
      <w:proofErr w:type="spellStart"/>
      <w:r w:rsidRPr="002D10F9">
        <w:rPr>
          <w:rFonts w:ascii="Arial" w:hAnsi="Arial" w:cs="Arial"/>
          <w:sz w:val="24"/>
          <w:szCs w:val="24"/>
          <w:lang w:val="es-MX"/>
        </w:rPr>
        <w:t>Minecraft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>, y a todos los demás programas que se ejecutan en un sistema operativo, muchos problemas.</w:t>
      </w:r>
    </w:p>
    <w:p w:rsidR="007972C7" w:rsidRPr="002D10F9" w:rsidRDefault="007972C7" w:rsidP="00996428">
      <w:pPr>
        <w:rPr>
          <w:rFonts w:ascii="Arial" w:hAnsi="Arial" w:cs="Arial"/>
          <w:sz w:val="24"/>
          <w:szCs w:val="24"/>
          <w:lang w:val="es-MX"/>
        </w:rPr>
      </w:pPr>
    </w:p>
    <w:p w:rsidR="00996428" w:rsidRPr="00B04523" w:rsidRDefault="00B04523" w:rsidP="00996428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B04523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L</w:t>
      </w:r>
      <w:r w:rsidR="00090F78" w:rsidRPr="00B04523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os podemos clasificar de la siguiente manera</w:t>
      </w:r>
    </w:p>
    <w:p w:rsidR="00090F78" w:rsidRPr="00B04523" w:rsidRDefault="00090F78" w:rsidP="00090F78">
      <w:pPr>
        <w:rPr>
          <w:rFonts w:ascii="Tahoma" w:hAnsi="Tahoma" w:cs="Tahoma"/>
          <w:i/>
          <w:color w:val="767171" w:themeColor="background2" w:themeShade="80"/>
          <w:sz w:val="28"/>
          <w:szCs w:val="28"/>
          <w:u w:val="single"/>
          <w:lang w:val="es-MX"/>
        </w:rPr>
      </w:pPr>
      <w:r w:rsidRPr="00B04523">
        <w:rPr>
          <w:rFonts w:ascii="Tahoma" w:hAnsi="Tahoma" w:cs="Tahoma"/>
          <w:i/>
          <w:color w:val="767171" w:themeColor="background2" w:themeShade="80"/>
          <w:sz w:val="28"/>
          <w:szCs w:val="28"/>
          <w:u w:val="single"/>
          <w:lang w:val="es-MX"/>
        </w:rPr>
        <w:t>Administración de tareas</w:t>
      </w:r>
    </w:p>
    <w:p w:rsidR="00090F78" w:rsidRPr="002D10F9" w:rsidRDefault="00090F78" w:rsidP="00B04523">
      <w:pPr>
        <w:ind w:left="708"/>
        <w:rPr>
          <w:rFonts w:ascii="Arial" w:hAnsi="Arial" w:cs="Arial"/>
          <w:sz w:val="24"/>
          <w:szCs w:val="24"/>
          <w:lang w:val="es-MX"/>
        </w:rPr>
      </w:pPr>
      <w:proofErr w:type="spellStart"/>
      <w:r w:rsidRPr="00B04523">
        <w:rPr>
          <w:rFonts w:ascii="Arial" w:hAnsi="Arial" w:cs="Arial"/>
          <w:b/>
          <w:sz w:val="24"/>
          <w:szCs w:val="24"/>
          <w:u w:val="single"/>
          <w:lang w:val="es-MX"/>
        </w:rPr>
        <w:t>Monotarea</w:t>
      </w:r>
      <w:proofErr w:type="spellEnd"/>
      <w:r w:rsidRPr="002D10F9">
        <w:rPr>
          <w:rFonts w:ascii="Arial" w:hAnsi="Arial" w:cs="Arial"/>
          <w:sz w:val="24"/>
          <w:szCs w:val="24"/>
          <w:lang w:val="es-MX"/>
        </w:rPr>
        <w:t>: Solamente permite ejecutar un proceso (aparte de los procesos del propio SO) en un momento dado. Una vez que empieza a ejecutar un proceso, continuará haciéndolo hasta su finalización y/o interrupción.</w:t>
      </w:r>
    </w:p>
    <w:p w:rsidR="00090F78" w:rsidRPr="002D10F9" w:rsidRDefault="00090F78" w:rsidP="00B04523">
      <w:pPr>
        <w:ind w:left="708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b/>
          <w:sz w:val="24"/>
          <w:szCs w:val="24"/>
          <w:u w:val="single"/>
          <w:lang w:val="es-MX"/>
        </w:rPr>
        <w:t>Multitarea</w:t>
      </w:r>
      <w:r w:rsidRPr="002D10F9">
        <w:rPr>
          <w:rFonts w:ascii="Arial" w:hAnsi="Arial" w:cs="Arial"/>
          <w:sz w:val="24"/>
          <w:szCs w:val="24"/>
          <w:lang w:val="es-MX"/>
        </w:rPr>
        <w:t>: Es capaz de ejecutar varios procesos al mismo tiempo. Este tipo de SO normalmente asigna los recursos disponibles (CPU, memoria, periféricos) de forma alternada a los procesos que los solicitan, de manera que el usuario percibe que todos funcionan a la vez, de forma concurrente.</w:t>
      </w:r>
    </w:p>
    <w:p w:rsidR="00090F78" w:rsidRPr="00B04523" w:rsidRDefault="00090F78" w:rsidP="00090F78">
      <w:pPr>
        <w:rPr>
          <w:rFonts w:ascii="Tahoma" w:hAnsi="Tahoma" w:cs="Tahoma"/>
          <w:i/>
          <w:color w:val="767171" w:themeColor="background2" w:themeShade="80"/>
          <w:sz w:val="28"/>
          <w:szCs w:val="28"/>
          <w:u w:val="single"/>
          <w:lang w:val="es-MX"/>
        </w:rPr>
      </w:pPr>
      <w:r w:rsidRPr="00B04523">
        <w:rPr>
          <w:rFonts w:ascii="Tahoma" w:hAnsi="Tahoma" w:cs="Tahoma"/>
          <w:i/>
          <w:color w:val="767171" w:themeColor="background2" w:themeShade="80"/>
          <w:sz w:val="28"/>
          <w:szCs w:val="28"/>
          <w:u w:val="single"/>
          <w:lang w:val="es-MX"/>
        </w:rPr>
        <w:t>Administración de usuarios</w:t>
      </w:r>
    </w:p>
    <w:p w:rsidR="00090F78" w:rsidRPr="002D10F9" w:rsidRDefault="00090F78" w:rsidP="00B04523">
      <w:pPr>
        <w:ind w:left="708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b/>
          <w:sz w:val="24"/>
          <w:szCs w:val="24"/>
          <w:u w:val="single"/>
          <w:lang w:val="es-MX"/>
        </w:rPr>
        <w:t>Monousuario</w:t>
      </w:r>
      <w:r w:rsidRPr="002D10F9">
        <w:rPr>
          <w:rFonts w:ascii="Arial" w:hAnsi="Arial" w:cs="Arial"/>
          <w:sz w:val="24"/>
          <w:szCs w:val="24"/>
          <w:lang w:val="es-MX"/>
        </w:rPr>
        <w:t>: Solo permite ejecutar los programas de un usuario al mismo tiempo.</w:t>
      </w:r>
    </w:p>
    <w:p w:rsidR="00090F78" w:rsidRDefault="00090F78" w:rsidP="00B04523">
      <w:pPr>
        <w:ind w:left="708"/>
        <w:rPr>
          <w:rFonts w:ascii="Arial" w:hAnsi="Arial" w:cs="Arial"/>
          <w:sz w:val="24"/>
          <w:szCs w:val="24"/>
          <w:lang w:val="es-MX"/>
        </w:rPr>
      </w:pPr>
      <w:r w:rsidRPr="00B04523">
        <w:rPr>
          <w:rFonts w:ascii="Arial" w:hAnsi="Arial" w:cs="Arial"/>
          <w:b/>
          <w:sz w:val="24"/>
          <w:szCs w:val="24"/>
          <w:u w:val="single"/>
          <w:lang w:val="es-MX"/>
        </w:rPr>
        <w:t>Multiusuario</w:t>
      </w:r>
      <w:r w:rsidRPr="002D10F9">
        <w:rPr>
          <w:rFonts w:ascii="Arial" w:hAnsi="Arial" w:cs="Arial"/>
          <w:sz w:val="24"/>
          <w:szCs w:val="24"/>
          <w:lang w:val="es-MX"/>
        </w:rPr>
        <w:t>: Permite que varios usuarios ejecuten simultáneamente sus programas, accediendo a la vez a los recursos de la computadora. Normalmente estos sistemas operativos utilizan métodos de protección de datos, de manera que un programa no pueda usar o cambiar los datos de otro usuario.</w:t>
      </w: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D06A50" w:rsidRDefault="00D06A50" w:rsidP="00B04523">
      <w:pPr>
        <w:ind w:left="708"/>
        <w:rPr>
          <w:rFonts w:ascii="Arial" w:hAnsi="Arial" w:cs="Arial"/>
          <w:sz w:val="24"/>
          <w:szCs w:val="24"/>
          <w:lang w:val="es-MX"/>
        </w:rPr>
      </w:pPr>
    </w:p>
    <w:p w:rsidR="00FE05BB" w:rsidRDefault="00FE05BB" w:rsidP="00090F78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lastRenderedPageBreak/>
        <w:t>Responder V</w:t>
      </w:r>
      <w:r w:rsidR="00A40FBA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 xml:space="preserve">erdadero </w:t>
      </w: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o</w:t>
      </w:r>
      <w:r w:rsidR="00A40FBA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 xml:space="preserve"> </w:t>
      </w: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F</w:t>
      </w:r>
      <w:r w:rsidR="00A40FBA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also</w:t>
      </w:r>
    </w:p>
    <w:p w:rsidR="00FE05BB" w:rsidRPr="002D10F9" w:rsidRDefault="00D06A50" w:rsidP="00FE05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FE05BB" w:rsidRPr="002D10F9">
        <w:rPr>
          <w:rFonts w:ascii="Arial" w:hAnsi="Arial" w:cs="Arial"/>
          <w:sz w:val="24"/>
          <w:szCs w:val="24"/>
          <w:lang w:val="es-MX"/>
        </w:rPr>
        <w:t xml:space="preserve">Los programas de Aplicación tienen que saber </w:t>
      </w:r>
      <w:r w:rsidR="00B04523" w:rsidRPr="002D10F9">
        <w:rPr>
          <w:rFonts w:ascii="Arial" w:hAnsi="Arial" w:cs="Arial"/>
          <w:sz w:val="24"/>
          <w:szCs w:val="24"/>
          <w:lang w:val="es-MX"/>
        </w:rPr>
        <w:t>cómo</w:t>
      </w:r>
      <w:r w:rsidR="00FE05BB" w:rsidRPr="002D10F9">
        <w:rPr>
          <w:rFonts w:ascii="Arial" w:hAnsi="Arial" w:cs="Arial"/>
          <w:sz w:val="24"/>
          <w:szCs w:val="24"/>
          <w:lang w:val="es-MX"/>
        </w:rPr>
        <w:t xml:space="preserve"> utilizar los recursos de una computadora</w:t>
      </w:r>
    </w:p>
    <w:p w:rsidR="00FE05BB" w:rsidRPr="002D10F9" w:rsidRDefault="00FE05BB" w:rsidP="00FE05BB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4418B6" w:rsidRPr="004418B6" w:rsidRDefault="00D06A50" w:rsidP="004418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FE05BB" w:rsidRPr="002D10F9">
        <w:rPr>
          <w:rFonts w:ascii="Arial" w:hAnsi="Arial" w:cs="Arial"/>
          <w:sz w:val="24"/>
          <w:szCs w:val="24"/>
          <w:lang w:val="es-MX"/>
        </w:rPr>
        <w:t>El Sistema operativo se encarga de elegir en que momento cada aplicación puede utilizar los recursos del equipo:</w:t>
      </w:r>
    </w:p>
    <w:p w:rsidR="00FE05BB" w:rsidRPr="002D10F9" w:rsidRDefault="00FE05BB" w:rsidP="00FE05BB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FE05BB" w:rsidRPr="002D10F9" w:rsidRDefault="00D06A50" w:rsidP="00FE05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FE05BB" w:rsidRPr="002D10F9">
        <w:rPr>
          <w:rFonts w:ascii="Arial" w:hAnsi="Arial" w:cs="Arial"/>
          <w:sz w:val="24"/>
          <w:szCs w:val="24"/>
          <w:lang w:val="es-MX"/>
        </w:rPr>
        <w:t>Gestionar la memoria de acceso aleatorio y ejecutar las aplicaciones, designando los recursos necesarios.</w:t>
      </w:r>
    </w:p>
    <w:p w:rsidR="006A0881" w:rsidRPr="002D10F9" w:rsidRDefault="006A0881" w:rsidP="006A0881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6A0881" w:rsidRPr="002D10F9" w:rsidRDefault="00D06A50" w:rsidP="006A08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A0881" w:rsidRPr="002D10F9">
        <w:rPr>
          <w:rFonts w:ascii="Arial" w:hAnsi="Arial" w:cs="Arial"/>
          <w:sz w:val="24"/>
          <w:szCs w:val="24"/>
          <w:lang w:val="es-MX"/>
        </w:rPr>
        <w:t>El Sistema Operativo no es necesario para el funcionamiento de los programas de aplicación</w:t>
      </w:r>
    </w:p>
    <w:p w:rsidR="006A0881" w:rsidRPr="002D10F9" w:rsidRDefault="006A0881" w:rsidP="006A0881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6A0881" w:rsidRPr="004418B6" w:rsidRDefault="00D06A50" w:rsidP="006A08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A4EF9" w:rsidRPr="002D10F9">
        <w:rPr>
          <w:rFonts w:ascii="Arial" w:hAnsi="Arial" w:cs="Arial"/>
          <w:sz w:val="24"/>
          <w:szCs w:val="24"/>
          <w:lang w:val="es-MX"/>
        </w:rPr>
        <w:t xml:space="preserve">El Sistema Operativo </w:t>
      </w:r>
      <w:r w:rsidR="004418B6">
        <w:rPr>
          <w:rFonts w:ascii="Arial" w:hAnsi="Arial" w:cs="Arial"/>
          <w:sz w:val="24"/>
          <w:szCs w:val="24"/>
          <w:lang w:val="es-MX"/>
        </w:rPr>
        <w:t xml:space="preserve">no </w:t>
      </w:r>
      <w:r w:rsidR="00AA4EF9" w:rsidRPr="002D10F9">
        <w:rPr>
          <w:rFonts w:ascii="Arial" w:hAnsi="Arial" w:cs="Arial"/>
          <w:sz w:val="24"/>
          <w:szCs w:val="24"/>
          <w:lang w:val="es-MX"/>
        </w:rPr>
        <w:t xml:space="preserve">se encarga de gestionar </w:t>
      </w:r>
      <w:r w:rsidR="00AA4EF9" w:rsidRPr="002D10F9">
        <w:rPr>
          <w:rFonts w:ascii="Arial" w:hAnsi="Arial" w:cs="Arial"/>
          <w:color w:val="000000"/>
          <w:sz w:val="24"/>
          <w:szCs w:val="24"/>
        </w:rPr>
        <w:t>los dispositivos de entrada/salida (E/S)</w:t>
      </w:r>
    </w:p>
    <w:p w:rsidR="004418B6" w:rsidRPr="004418B6" w:rsidRDefault="004418B6" w:rsidP="004418B6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4418B6" w:rsidRPr="002D10F9" w:rsidRDefault="00D06A50" w:rsidP="006A08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proofErr w:type="gramStart"/>
      <w:r w:rsidRPr="00D06A50">
        <w:rPr>
          <w:rFonts w:ascii="Arial" w:hAnsi="Arial" w:cs="Arial"/>
          <w:b/>
          <w:sz w:val="24"/>
          <w:szCs w:val="24"/>
          <w:lang w:val="es-MX"/>
        </w:rPr>
        <w:t>V  /</w:t>
      </w:r>
      <w:proofErr w:type="gramEnd"/>
      <w:r w:rsidRPr="00D06A50">
        <w:rPr>
          <w:rFonts w:ascii="Arial" w:hAnsi="Arial" w:cs="Arial"/>
          <w:b/>
          <w:sz w:val="24"/>
          <w:szCs w:val="24"/>
          <w:lang w:val="es-MX"/>
        </w:rPr>
        <w:t xml:space="preserve">  F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06A50">
        <w:rPr>
          <w:rFonts w:ascii="Arial" w:hAnsi="Arial" w:cs="Arial"/>
          <w:b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418B6">
        <w:rPr>
          <w:rFonts w:ascii="Arial" w:hAnsi="Arial" w:cs="Arial"/>
          <w:sz w:val="24"/>
          <w:szCs w:val="24"/>
          <w:lang w:val="es-MX"/>
        </w:rPr>
        <w:t>La memoria virtual brinda más capacidad de la que posee el equipo</w:t>
      </w:r>
    </w:p>
    <w:p w:rsidR="00AA4EF9" w:rsidRPr="002D10F9" w:rsidRDefault="00AA4EF9" w:rsidP="00AA4EF9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AA4EF9" w:rsidRDefault="00AD18AF" w:rsidP="00AA4EF9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 xml:space="preserve">Colocar </w:t>
      </w:r>
      <w:r w:rsidR="00CB5B5E"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los procesos en orden para una ejecución correcta</w:t>
      </w:r>
    </w:p>
    <w:p w:rsidR="00AD18AF" w:rsidRDefault="00AD18AF" w:rsidP="00AA4EF9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  <w:lang w:val="es-MX"/>
        </w:rPr>
        <w:t>En los casilleros de ORDEN se deberá indicar que proceso se ejecuta primero, y cuales siguen en el orden correcto.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</w:tblGrid>
      <w:tr w:rsidR="00AD18AF" w:rsidTr="00A40FBA">
        <w:trPr>
          <w:jc w:val="center"/>
        </w:trPr>
        <w:tc>
          <w:tcPr>
            <w:tcW w:w="988" w:type="dxa"/>
          </w:tcPr>
          <w:p w:rsidR="00AD18AF" w:rsidRPr="002C36AE" w:rsidRDefault="00AD18AF" w:rsidP="002C36AE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</w:pP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Orden</w:t>
            </w:r>
          </w:p>
        </w:tc>
        <w:tc>
          <w:tcPr>
            <w:tcW w:w="7512" w:type="dxa"/>
          </w:tcPr>
          <w:p w:rsidR="00AD18AF" w:rsidRPr="002C36AE" w:rsidRDefault="00AD18AF" w:rsidP="002C36AE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</w:pP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P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r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o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c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e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s</w:t>
            </w:r>
            <w:r w:rsid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 xml:space="preserve"> </w:t>
            </w:r>
            <w:r w:rsidRPr="002C36AE">
              <w:rPr>
                <w:rFonts w:ascii="Tahoma" w:hAnsi="Tahoma" w:cs="Tahoma"/>
                <w:color w:val="FF0000"/>
                <w:sz w:val="24"/>
                <w:szCs w:val="24"/>
                <w:u w:val="single"/>
                <w:lang w:val="es-MX"/>
              </w:rPr>
              <w:t>o</w:t>
            </w:r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Pr="00AD18AF" w:rsidRDefault="00AD18AF" w:rsidP="00AD1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>El procesador de texto solicita información del sistema de archivos</w:t>
            </w:r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Pr="00AD18AF" w:rsidRDefault="00AD18AF" w:rsidP="00AD1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>Se le muestra al usuario un mensaje exitoso</w:t>
            </w:r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Pr="00AD18AF" w:rsidRDefault="00AD18AF" w:rsidP="00AD1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 xml:space="preserve">El procesador de texto informa al Sistema la </w:t>
            </w:r>
            <w:r w:rsidR="00A12AAE" w:rsidRPr="00AD18AF">
              <w:rPr>
                <w:rFonts w:ascii="Arial" w:hAnsi="Arial" w:cs="Arial"/>
                <w:sz w:val="24"/>
                <w:szCs w:val="24"/>
                <w:lang w:val="es-MX"/>
              </w:rPr>
              <w:t>ubicación</w:t>
            </w:r>
            <w:bookmarkStart w:id="0" w:name="_GoBack"/>
            <w:bookmarkEnd w:id="0"/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>El usuario inicia el proceso para guardar un archivo de texto</w:t>
            </w:r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Pr="00AD18AF" w:rsidRDefault="00AD18AF" w:rsidP="00AD1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>El Sistema Operativo inicia la grabación en la ubicación</w:t>
            </w:r>
          </w:p>
        </w:tc>
      </w:tr>
      <w:tr w:rsidR="00AD18AF" w:rsidTr="00A40FBA">
        <w:trPr>
          <w:jc w:val="center"/>
        </w:trPr>
        <w:tc>
          <w:tcPr>
            <w:tcW w:w="988" w:type="dxa"/>
          </w:tcPr>
          <w:p w:rsidR="00AD18AF" w:rsidRDefault="00AD18AF" w:rsidP="00AD18AF">
            <w:pPr>
              <w:rPr>
                <w:rFonts w:ascii="Tahoma" w:hAnsi="Tahoma" w:cs="Tahoma"/>
                <w:b/>
                <w:color w:val="767171" w:themeColor="background2" w:themeShade="80"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7512" w:type="dxa"/>
          </w:tcPr>
          <w:p w:rsidR="00AD18AF" w:rsidRPr="00AD18AF" w:rsidRDefault="00AD18AF" w:rsidP="00AD1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D18AF">
              <w:rPr>
                <w:rFonts w:ascii="Arial" w:hAnsi="Arial" w:cs="Arial"/>
                <w:sz w:val="24"/>
                <w:szCs w:val="24"/>
                <w:lang w:val="es-MX"/>
              </w:rPr>
              <w:t>El usuario elije la ubicación donde va a guardar el archivo</w:t>
            </w:r>
          </w:p>
        </w:tc>
      </w:tr>
    </w:tbl>
    <w:p w:rsidR="007972C7" w:rsidRPr="00A40FBA" w:rsidRDefault="007972C7" w:rsidP="002D10F9">
      <w:pPr>
        <w:rPr>
          <w:rFonts w:ascii="Tahoma" w:hAnsi="Tahoma" w:cs="Tahoma"/>
          <w:b/>
          <w:color w:val="767171" w:themeColor="background2" w:themeShade="80"/>
          <w:sz w:val="16"/>
          <w:szCs w:val="16"/>
          <w:u w:val="single"/>
          <w:lang w:val="es-MX"/>
        </w:rPr>
      </w:pPr>
    </w:p>
    <w:p w:rsidR="00D948E9" w:rsidRPr="002D10F9" w:rsidRDefault="00D948E9" w:rsidP="002D10F9">
      <w:pPr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</w:pPr>
      <w:r w:rsidRPr="002D10F9">
        <w:rPr>
          <w:rFonts w:ascii="Tahoma" w:hAnsi="Tahoma" w:cs="Tahoma"/>
          <w:b/>
          <w:color w:val="767171" w:themeColor="background2" w:themeShade="80"/>
          <w:sz w:val="28"/>
          <w:szCs w:val="28"/>
          <w:u w:val="single"/>
          <w:lang w:val="es-MX"/>
        </w:rPr>
        <w:t>Unir con flechas</w:t>
      </w: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673"/>
      </w:tblGrid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Gestiona</w:t>
            </w:r>
          </w:p>
        </w:tc>
        <w:tc>
          <w:tcPr>
            <w:tcW w:w="2410" w:type="dxa"/>
          </w:tcPr>
          <w:p w:rsidR="007972C7" w:rsidRPr="007972C7" w:rsidRDefault="007972C7" w:rsidP="00CB209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2C36AE" w:rsidP="00CB209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Soporta </w:t>
            </w: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Múltiples</w:t>
            </w:r>
            <w:r w:rsidR="007972C7" w:rsidRPr="007972C7">
              <w:rPr>
                <w:rFonts w:ascii="Arial" w:hAnsi="Arial" w:cs="Arial"/>
                <w:color w:val="000000"/>
                <w:sz w:val="32"/>
                <w:szCs w:val="32"/>
              </w:rPr>
              <w:t xml:space="preserve"> aplicaciones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Brinda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Los Dispositivos de E/S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Administra la memoria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2C36AE" w:rsidP="002C36A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El s</w:t>
            </w:r>
            <w:r w:rsidR="007972C7" w:rsidRPr="007972C7">
              <w:rPr>
                <w:rFonts w:ascii="Arial" w:hAnsi="Arial" w:cs="Arial"/>
                <w:color w:val="000000"/>
                <w:sz w:val="32"/>
                <w:szCs w:val="32"/>
              </w:rPr>
              <w:t>istema de archivos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Coordina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Mayor disponibilidad de RAM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Genera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2C36AE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El </w:t>
            </w:r>
            <w:r w:rsidR="007972C7" w:rsidRPr="007972C7">
              <w:rPr>
                <w:rFonts w:ascii="Arial" w:hAnsi="Arial" w:cs="Arial"/>
                <w:color w:val="000000"/>
                <w:sz w:val="32"/>
                <w:szCs w:val="32"/>
              </w:rPr>
              <w:t>Hardware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Multitarea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Servicios</w:t>
            </w:r>
            <w:r w:rsidR="002C36AE">
              <w:rPr>
                <w:rFonts w:ascii="Arial" w:hAnsi="Arial" w:cs="Arial"/>
                <w:color w:val="000000"/>
                <w:sz w:val="32"/>
                <w:szCs w:val="32"/>
              </w:rPr>
              <w:t xml:space="preserve"> a las aplicaciones</w:t>
            </w:r>
          </w:p>
        </w:tc>
      </w:tr>
      <w:tr w:rsidR="007972C7" w:rsidRPr="002D10F9" w:rsidTr="002C36AE">
        <w:tc>
          <w:tcPr>
            <w:tcW w:w="3402" w:type="dxa"/>
          </w:tcPr>
          <w:p w:rsidR="007972C7" w:rsidRPr="007972C7" w:rsidRDefault="007972C7" w:rsidP="004C77F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972C7">
              <w:rPr>
                <w:rFonts w:ascii="Arial" w:hAnsi="Arial" w:cs="Arial"/>
                <w:color w:val="000000"/>
                <w:sz w:val="32"/>
                <w:szCs w:val="32"/>
              </w:rPr>
              <w:t>Memoria Virtual</w:t>
            </w:r>
          </w:p>
        </w:tc>
        <w:tc>
          <w:tcPr>
            <w:tcW w:w="2410" w:type="dxa"/>
          </w:tcPr>
          <w:p w:rsidR="007972C7" w:rsidRPr="007972C7" w:rsidRDefault="007972C7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72C7" w:rsidRPr="007972C7" w:rsidRDefault="002C36AE" w:rsidP="007972C7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Para los</w:t>
            </w:r>
            <w:r w:rsidR="007972C7" w:rsidRPr="007972C7">
              <w:rPr>
                <w:rFonts w:ascii="Arial" w:hAnsi="Arial" w:cs="Arial"/>
                <w:color w:val="000000"/>
                <w:sz w:val="32"/>
                <w:szCs w:val="32"/>
              </w:rPr>
              <w:t xml:space="preserve"> programas</w:t>
            </w:r>
          </w:p>
        </w:tc>
      </w:tr>
    </w:tbl>
    <w:p w:rsidR="00CB209F" w:rsidRPr="002D10F9" w:rsidRDefault="00CB209F" w:rsidP="007972C7">
      <w:pPr>
        <w:rPr>
          <w:rFonts w:ascii="Arial" w:hAnsi="Arial" w:cs="Arial"/>
          <w:sz w:val="24"/>
          <w:szCs w:val="24"/>
          <w:lang w:val="es-MX"/>
        </w:rPr>
      </w:pPr>
    </w:p>
    <w:sectPr w:rsidR="00CB209F" w:rsidRPr="002D10F9" w:rsidSect="007972C7">
      <w:headerReference w:type="default" r:id="rId7"/>
      <w:pgSz w:w="11906" w:h="16838"/>
      <w:pgMar w:top="226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1B" w:rsidRDefault="000F011B" w:rsidP="002D10F9">
      <w:pPr>
        <w:spacing w:after="0" w:line="240" w:lineRule="auto"/>
      </w:pPr>
      <w:r>
        <w:separator/>
      </w:r>
    </w:p>
  </w:endnote>
  <w:endnote w:type="continuationSeparator" w:id="0">
    <w:p w:rsidR="000F011B" w:rsidRDefault="000F011B" w:rsidP="002D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1B" w:rsidRDefault="000F011B" w:rsidP="002D10F9">
      <w:pPr>
        <w:spacing w:after="0" w:line="240" w:lineRule="auto"/>
      </w:pPr>
      <w:r>
        <w:separator/>
      </w:r>
    </w:p>
  </w:footnote>
  <w:footnote w:type="continuationSeparator" w:id="0">
    <w:p w:rsidR="000F011B" w:rsidRDefault="000F011B" w:rsidP="002D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F9" w:rsidRDefault="002D10F9">
    <w:pPr>
      <w:pStyle w:val="Encabezado"/>
      <w:rPr>
        <w:noProof/>
        <w:lang w:eastAsia="es-AR"/>
      </w:rPr>
    </w:pPr>
    <w:r>
      <w:rPr>
        <w:i/>
        <w:noProof/>
        <w:u w:val="single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3F3ABF" wp14:editId="69BD9E1B">
              <wp:simplePos x="0" y="0"/>
              <wp:positionH relativeFrom="page">
                <wp:posOffset>435610</wp:posOffset>
              </wp:positionH>
              <wp:positionV relativeFrom="page">
                <wp:posOffset>459105</wp:posOffset>
              </wp:positionV>
              <wp:extent cx="6938645" cy="913130"/>
              <wp:effectExtent l="19050" t="19050" r="33655" b="6350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91313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 algn="ctr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D10F9" w:rsidRPr="002D10F9" w:rsidRDefault="002D10F9" w:rsidP="002D10F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</w:pPr>
                          <w:r w:rsidRPr="002D10F9">
                            <w:rPr>
                              <w:rFonts w:ascii="Arial" w:hAnsi="Arial" w:cs="Arial"/>
                              <w:caps/>
                              <w:sz w:val="24"/>
                              <w:szCs w:val="24"/>
                            </w:rPr>
                            <w:t>TECNOLOGIA DE LA INFORMACION Y LA comunicación</w:t>
                          </w:r>
                        </w:p>
                        <w:p w:rsidR="002D10F9" w:rsidRPr="002D10F9" w:rsidRDefault="002D10F9" w:rsidP="002D10F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D10F9">
                            <w:rPr>
                              <w:rFonts w:ascii="Arial" w:hAnsi="Arial" w:cs="Arial"/>
                              <w:caps/>
                              <w:color w:val="FFFFFF"/>
                              <w:sz w:val="24"/>
                              <w:szCs w:val="24"/>
                            </w:rPr>
                            <w:t xml:space="preserve">Entregar el trabajo por mail a la Maestra Jefa: </w:t>
                          </w:r>
                          <w:hyperlink r:id="rId1" w:history="1">
                            <w:r w:rsidRPr="002D10F9"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carlaperez@escuelaraggio.edu.ar</w:t>
                            </w:r>
                          </w:hyperlink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        </w:t>
                          </w:r>
                        </w:p>
                        <w:p w:rsidR="002D10F9" w:rsidRPr="002D10F9" w:rsidRDefault="002D10F9" w:rsidP="002D10F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24"/>
                              <w:szCs w:val="24"/>
                            </w:rPr>
                          </w:pPr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o </w:t>
                          </w:r>
                          <w:proofErr w:type="gramStart"/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por  el</w:t>
                          </w:r>
                          <w:proofErr w:type="gramEnd"/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classroom</w:t>
                          </w:r>
                          <w:proofErr w:type="spellEnd"/>
                          <w:r w:rsidRPr="002D10F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correspondiente ( por un solo lugar)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3F3ABF" id="Rectángulo 197" o:spid="_x0000_s1026" style="position:absolute;margin-left:34.3pt;margin-top:36.15pt;width:546.35pt;height:71.9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" o:allowoverlap="f" fillcolor="#ffc000" strokecolor="#f2f2f2" strokeweight="3pt">
              <v:shadow on="t" color="#7f5f00" opacity=".5" offset="1pt"/>
              <v:textbox style="mso-fit-shape-to-text:t">
                <w:txbxContent>
                  <w:p w:rsidR="002D10F9" w:rsidRPr="002D10F9" w:rsidRDefault="002D10F9" w:rsidP="002D10F9">
                    <w:pPr>
                      <w:pStyle w:val="Encabezado"/>
                      <w:jc w:val="center"/>
                      <w:rPr>
                        <w:rFonts w:ascii="Arial" w:hAnsi="Arial" w:cs="Arial"/>
                        <w:caps/>
                        <w:sz w:val="24"/>
                        <w:szCs w:val="24"/>
                      </w:rPr>
                    </w:pPr>
                    <w:r w:rsidRPr="002D10F9">
                      <w:rPr>
                        <w:rFonts w:ascii="Arial" w:hAnsi="Arial" w:cs="Arial"/>
                        <w:caps/>
                        <w:sz w:val="24"/>
                        <w:szCs w:val="24"/>
                      </w:rPr>
                      <w:t>TECNOLOGIA DE LA INFORMACION Y LA comunicación</w:t>
                    </w:r>
                  </w:p>
                  <w:p w:rsidR="002D10F9" w:rsidRPr="002D10F9" w:rsidRDefault="002D10F9" w:rsidP="002D10F9">
                    <w:pPr>
                      <w:pStyle w:val="Encabezado"/>
                      <w:jc w:val="center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2D10F9">
                      <w:rPr>
                        <w:rFonts w:ascii="Arial" w:hAnsi="Arial" w:cs="Arial"/>
                        <w:caps/>
                        <w:color w:val="FFFFFF"/>
                        <w:sz w:val="24"/>
                        <w:szCs w:val="24"/>
                      </w:rPr>
                      <w:t xml:space="preserve">Entregar el trabajo por mail a la Maestra Jefa: </w:t>
                    </w:r>
                    <w:hyperlink r:id="rId2" w:history="1">
                      <w:r w:rsidRPr="002D10F9"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  <w:t>carlaperez@escuelaraggio.edu.ar</w:t>
                      </w:r>
                    </w:hyperlink>
                    <w:r w:rsidRPr="002D10F9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            </w:t>
                    </w:r>
                  </w:p>
                  <w:p w:rsidR="002D10F9" w:rsidRPr="002D10F9" w:rsidRDefault="002D10F9" w:rsidP="002D10F9">
                    <w:pPr>
                      <w:pStyle w:val="Encabezado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24"/>
                        <w:szCs w:val="24"/>
                      </w:rPr>
                    </w:pPr>
                    <w:r w:rsidRPr="002D10F9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o por  el classroom correspondiente ( por un solo lugar)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773"/>
    <w:multiLevelType w:val="hybridMultilevel"/>
    <w:tmpl w:val="2046667A"/>
    <w:lvl w:ilvl="0" w:tplc="AB709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6F1"/>
    <w:multiLevelType w:val="hybridMultilevel"/>
    <w:tmpl w:val="CF0EE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979"/>
    <w:multiLevelType w:val="hybridMultilevel"/>
    <w:tmpl w:val="7FF2DB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210"/>
    <w:multiLevelType w:val="hybridMultilevel"/>
    <w:tmpl w:val="E34EE208"/>
    <w:lvl w:ilvl="0" w:tplc="45CE4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3E2A"/>
    <w:multiLevelType w:val="hybridMultilevel"/>
    <w:tmpl w:val="3134FD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F"/>
    <w:rsid w:val="00090F78"/>
    <w:rsid w:val="000C31C5"/>
    <w:rsid w:val="000F011B"/>
    <w:rsid w:val="00167CD2"/>
    <w:rsid w:val="00201A93"/>
    <w:rsid w:val="002C36AE"/>
    <w:rsid w:val="002D10F9"/>
    <w:rsid w:val="004418B6"/>
    <w:rsid w:val="004C77F0"/>
    <w:rsid w:val="006A0881"/>
    <w:rsid w:val="007972C7"/>
    <w:rsid w:val="00996428"/>
    <w:rsid w:val="00A12AAE"/>
    <w:rsid w:val="00A40FBA"/>
    <w:rsid w:val="00AA4EF9"/>
    <w:rsid w:val="00AD18AF"/>
    <w:rsid w:val="00AD6FBE"/>
    <w:rsid w:val="00B04523"/>
    <w:rsid w:val="00CB209F"/>
    <w:rsid w:val="00CB5B5E"/>
    <w:rsid w:val="00D06A50"/>
    <w:rsid w:val="00D31E8F"/>
    <w:rsid w:val="00D948E9"/>
    <w:rsid w:val="00DD7058"/>
    <w:rsid w:val="00E02417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8130E"/>
  <w15:chartTrackingRefBased/>
  <w15:docId w15:val="{A3AA551F-5A48-4FEC-A519-8A8EDA61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5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0F9"/>
  </w:style>
  <w:style w:type="paragraph" w:styleId="Piedepgina">
    <w:name w:val="footer"/>
    <w:basedOn w:val="Normal"/>
    <w:link w:val="PiedepginaCar"/>
    <w:uiPriority w:val="99"/>
    <w:unhideWhenUsed/>
    <w:rsid w:val="002D1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0F9"/>
  </w:style>
  <w:style w:type="character" w:styleId="Hipervnculo">
    <w:name w:val="Hyperlink"/>
    <w:rsid w:val="002D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laperez@escuelaraggio.edu.ar" TargetMode="External"/><Relationship Id="rId1" Type="http://schemas.openxmlformats.org/officeDocument/2006/relationships/hyperlink" Target="mailto:carlaperez@escuelaraggio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Odysseus</dc:creator>
  <cp:keywords/>
  <dc:description/>
  <cp:lastModifiedBy>Alumno_Invitado</cp:lastModifiedBy>
  <cp:revision>12</cp:revision>
  <dcterms:created xsi:type="dcterms:W3CDTF">2020-08-11T23:32:00Z</dcterms:created>
  <dcterms:modified xsi:type="dcterms:W3CDTF">2020-08-26T11:59:00Z</dcterms:modified>
</cp:coreProperties>
</file>